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D5CB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11.04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FA6A53" w:rsidRDefault="00FA6A53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FA6A53">
              <w:rPr>
                <w:sz w:val="28"/>
                <w:szCs w:val="28"/>
              </w:rPr>
              <w:t>№ 128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E25EC5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>
              <w:rPr>
                <w:szCs w:val="28"/>
              </w:rPr>
              <w:t>Правила распространения наружной рекламы и инфо</w:t>
            </w:r>
            <w:bookmarkStart w:id="0" w:name="_GoBack"/>
            <w:bookmarkEnd w:id="0"/>
            <w:r>
              <w:rPr>
                <w:szCs w:val="28"/>
              </w:rPr>
              <w:t xml:space="preserve">рмации в городе Новосибирске, принятые </w:t>
            </w:r>
            <w:r w:rsidRPr="007D1027">
              <w:rPr>
                <w:szCs w:val="28"/>
              </w:rPr>
              <w:t>решение</w:t>
            </w:r>
            <w:r>
              <w:rPr>
                <w:szCs w:val="28"/>
              </w:rPr>
              <w:t xml:space="preserve">м городского Совета Новосибирска от 25.10.2006 № 372» </w:t>
            </w:r>
            <w:r w:rsidRPr="007D1027">
              <w:rPr>
                <w:szCs w:val="28"/>
              </w:rPr>
              <w:t>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E25EC5" w:rsidRPr="007D1027">
        <w:rPr>
          <w:sz w:val="28"/>
          <w:szCs w:val="28"/>
        </w:rPr>
        <w:t xml:space="preserve">«О внесении изменений в </w:t>
      </w:r>
      <w:r w:rsidR="00E25EC5">
        <w:rPr>
          <w:sz w:val="28"/>
          <w:szCs w:val="28"/>
        </w:rPr>
        <w:t xml:space="preserve">Правила распространения наружной рекламы и информации в городе Новосибирске, принятые </w:t>
      </w:r>
      <w:r w:rsidR="00E25EC5" w:rsidRPr="007D1027">
        <w:rPr>
          <w:sz w:val="28"/>
          <w:szCs w:val="28"/>
        </w:rPr>
        <w:t>решение</w:t>
      </w:r>
      <w:r w:rsidR="00E25EC5">
        <w:rPr>
          <w:sz w:val="28"/>
          <w:szCs w:val="28"/>
        </w:rPr>
        <w:t xml:space="preserve">м городского Совета Новосибирска от 25.10.2006 № 372»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E25EC5" w:rsidRDefault="00E25EC5" w:rsidP="00E25EC5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E25EC5" w:rsidRPr="002A178E" w:rsidRDefault="00F8271F" w:rsidP="00E25E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B26128" w:rsidRPr="00B26128">
        <w:rPr>
          <w:sz w:val="28"/>
          <w:szCs w:val="28"/>
        </w:rPr>
        <w:t xml:space="preserve">Внести проект решения на рассмотрение </w:t>
      </w:r>
      <w:proofErr w:type="gramStart"/>
      <w:r w:rsidR="00B26128" w:rsidRPr="00B26128">
        <w:rPr>
          <w:sz w:val="28"/>
          <w:szCs w:val="28"/>
        </w:rPr>
        <w:t>сессии Совета депутатов города Новосибирска</w:t>
      </w:r>
      <w:proofErr w:type="gramEnd"/>
      <w:r w:rsidR="00B26128" w:rsidRPr="00B26128">
        <w:rPr>
          <w:sz w:val="28"/>
          <w:szCs w:val="28"/>
        </w:rPr>
        <w:t xml:space="preserve"> в первом чтении.  </w:t>
      </w:r>
    </w:p>
    <w:p w:rsidR="00E25EC5" w:rsidRPr="002A178E" w:rsidRDefault="00B26128" w:rsidP="00E25E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E25EC5" w:rsidRPr="002A178E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30C9E" w:rsidRDefault="00830C9E" w:rsidP="00E25EC5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D6E" w:rsidRDefault="00D04D6E">
      <w:r>
        <w:separator/>
      </w:r>
    </w:p>
  </w:endnote>
  <w:endnote w:type="continuationSeparator" w:id="0">
    <w:p w:rsidR="00D04D6E" w:rsidRDefault="00D0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D6E" w:rsidRDefault="00D04D6E">
      <w:r>
        <w:separator/>
      </w:r>
    </w:p>
  </w:footnote>
  <w:footnote w:type="continuationSeparator" w:id="0">
    <w:p w:rsidR="00D04D6E" w:rsidRDefault="00D04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1CA1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97B9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5256"/>
    <w:rsid w:val="00B24911"/>
    <w:rsid w:val="00B26128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5CB2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D6E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25EC5"/>
    <w:rsid w:val="00E37F03"/>
    <w:rsid w:val="00E51FEB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8271F"/>
    <w:rsid w:val="00F9162B"/>
    <w:rsid w:val="00FA6A53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9BA69-0F20-471F-AF49-E4FC7C22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124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44</cp:revision>
  <cp:lastPrinted>2023-04-11T08:05:00Z</cp:lastPrinted>
  <dcterms:created xsi:type="dcterms:W3CDTF">2020-02-25T04:27:00Z</dcterms:created>
  <dcterms:modified xsi:type="dcterms:W3CDTF">2023-04-11T08:05:00Z</dcterms:modified>
</cp:coreProperties>
</file>